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0F" w:rsidRPr="00DE0411" w:rsidRDefault="00564B0F" w:rsidP="00564B0F">
      <w:pPr>
        <w:spacing w:line="720" w:lineRule="auto"/>
        <w:jc w:val="center"/>
        <w:rPr>
          <w:rFonts w:ascii="方正小标宋简体" w:eastAsia="方正小标宋简体" w:hAnsi="黑体" w:cs="黑体" w:hint="eastAsia"/>
          <w:bCs/>
          <w:sz w:val="48"/>
          <w:szCs w:val="48"/>
        </w:rPr>
      </w:pPr>
      <w:r w:rsidRPr="00DE0411">
        <w:rPr>
          <w:rFonts w:ascii="方正小标宋简体" w:eastAsia="方正小标宋简体" w:hAnsi="黑体" w:cs="黑体" w:hint="eastAsia"/>
          <w:bCs/>
          <w:sz w:val="48"/>
          <w:szCs w:val="48"/>
        </w:rPr>
        <w:t>河南大学教学类实验室</w:t>
      </w:r>
    </w:p>
    <w:p w:rsidR="00564B0F" w:rsidRPr="00DE0411" w:rsidRDefault="00564B0F" w:rsidP="00564B0F">
      <w:pPr>
        <w:spacing w:line="720" w:lineRule="auto"/>
        <w:jc w:val="center"/>
        <w:rPr>
          <w:rFonts w:ascii="方正小标宋简体" w:eastAsia="方正小标宋简体" w:hAnsi="黑体" w:cs="黑体" w:hint="eastAsia"/>
          <w:bCs/>
          <w:sz w:val="48"/>
          <w:szCs w:val="48"/>
        </w:rPr>
      </w:pPr>
      <w:r w:rsidRPr="00DE0411">
        <w:rPr>
          <w:rFonts w:ascii="方正小标宋简体" w:eastAsia="方正小标宋简体" w:hAnsi="黑体" w:cs="黑体" w:hint="eastAsia"/>
          <w:bCs/>
          <w:sz w:val="48"/>
          <w:szCs w:val="48"/>
        </w:rPr>
        <w:t>设置申请书</w:t>
      </w:r>
    </w:p>
    <w:p w:rsidR="00564B0F" w:rsidRDefault="00564B0F" w:rsidP="00564B0F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</w:p>
    <w:p w:rsidR="00564B0F" w:rsidRDefault="00564B0F" w:rsidP="00564B0F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</w:p>
    <w:p w:rsidR="00564B0F" w:rsidRDefault="00564B0F" w:rsidP="00564B0F">
      <w:pPr>
        <w:spacing w:line="360" w:lineRule="auto"/>
        <w:rPr>
          <w:b/>
          <w:bCs/>
          <w:sz w:val="48"/>
        </w:rPr>
      </w:pPr>
    </w:p>
    <w:p w:rsidR="00564B0F" w:rsidRDefault="00564B0F" w:rsidP="00564B0F">
      <w:pPr>
        <w:spacing w:line="720" w:lineRule="auto"/>
        <w:rPr>
          <w:rFonts w:ascii="宋体" w:hAnsi="宋体" w:hint="eastAsia"/>
          <w:b/>
          <w:bCs/>
          <w:sz w:val="52"/>
          <w:szCs w:val="52"/>
        </w:rPr>
      </w:pPr>
      <w:r>
        <w:rPr>
          <w:rFonts w:hint="eastAsia"/>
          <w:b/>
          <w:bCs/>
          <w:sz w:val="28"/>
        </w:rPr>
        <w:t xml:space="preserve">            </w:t>
      </w:r>
      <w:r>
        <w:rPr>
          <w:rFonts w:hint="eastAsia"/>
          <w:b/>
          <w:bCs/>
          <w:sz w:val="28"/>
        </w:rPr>
        <w:t>拟设实验室名称：</w:t>
      </w:r>
      <w:r>
        <w:rPr>
          <w:rFonts w:ascii="宋体" w:hAnsi="宋体" w:hint="eastAsia"/>
          <w:bCs/>
          <w:sz w:val="52"/>
          <w:szCs w:val="52"/>
        </w:rPr>
        <w:t>_</w:t>
      </w:r>
      <w:r>
        <w:rPr>
          <w:rFonts w:ascii="宋体" w:hAnsi="宋体" w:hint="eastAsia"/>
          <w:b/>
          <w:bCs/>
          <w:sz w:val="52"/>
          <w:szCs w:val="52"/>
        </w:rPr>
        <w:t>___________</w:t>
      </w:r>
    </w:p>
    <w:p w:rsidR="00564B0F" w:rsidRDefault="00564B0F" w:rsidP="00564B0F">
      <w:pPr>
        <w:spacing w:line="720" w:lineRule="auto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/>
          <w:b/>
          <w:bCs/>
          <w:sz w:val="28"/>
        </w:rPr>
        <w:t xml:space="preserve">     </w:t>
      </w:r>
      <w:r>
        <w:rPr>
          <w:rFonts w:ascii="宋体" w:hAnsi="宋体" w:hint="eastAsia"/>
          <w:b/>
          <w:bCs/>
          <w:sz w:val="28"/>
        </w:rPr>
        <w:t xml:space="preserve">       实验室类型：</w:t>
      </w:r>
      <w:r>
        <w:rPr>
          <w:rFonts w:ascii="宋体" w:hAnsi="宋体" w:hint="eastAsia"/>
          <w:bCs/>
          <w:sz w:val="52"/>
          <w:szCs w:val="52"/>
        </w:rPr>
        <w:t>_</w:t>
      </w:r>
      <w:r>
        <w:rPr>
          <w:rFonts w:ascii="宋体" w:hAnsi="宋体" w:hint="eastAsia"/>
          <w:b/>
          <w:bCs/>
          <w:sz w:val="52"/>
          <w:szCs w:val="52"/>
        </w:rPr>
        <w:t>_____________</w:t>
      </w:r>
    </w:p>
    <w:p w:rsidR="00564B0F" w:rsidRDefault="00564B0F" w:rsidP="00564B0F">
      <w:pPr>
        <w:spacing w:line="720" w:lineRule="auto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            拟任实验室主任： </w:t>
      </w:r>
      <w:r>
        <w:rPr>
          <w:rFonts w:ascii="宋体" w:hAnsi="宋体" w:hint="eastAsia"/>
          <w:b/>
          <w:bCs/>
          <w:sz w:val="44"/>
          <w:szCs w:val="44"/>
        </w:rPr>
        <w:t>_____________</w:t>
      </w:r>
    </w:p>
    <w:p w:rsidR="00564B0F" w:rsidRDefault="00564B0F" w:rsidP="00564B0F">
      <w:pPr>
        <w:spacing w:line="720" w:lineRule="auto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28"/>
        </w:rPr>
        <w:t xml:space="preserve">            申报单位</w:t>
      </w:r>
      <w:r>
        <w:rPr>
          <w:rFonts w:ascii="宋体" w:hAnsi="宋体" w:hint="eastAsia"/>
          <w:b/>
          <w:bCs/>
          <w:sz w:val="28"/>
          <w:szCs w:val="28"/>
        </w:rPr>
        <w:t>（盖章）</w:t>
      </w:r>
      <w:r>
        <w:rPr>
          <w:rFonts w:ascii="宋体" w:hAnsi="宋体" w:hint="eastAsia"/>
          <w:b/>
          <w:bCs/>
          <w:sz w:val="28"/>
        </w:rPr>
        <w:t>：</w:t>
      </w:r>
      <w:r>
        <w:rPr>
          <w:rFonts w:ascii="宋体" w:hAnsi="宋体" w:hint="eastAsia"/>
          <w:b/>
          <w:bCs/>
          <w:sz w:val="44"/>
          <w:szCs w:val="44"/>
        </w:rPr>
        <w:t>_____________</w:t>
      </w:r>
    </w:p>
    <w:p w:rsidR="00564B0F" w:rsidRDefault="00564B0F" w:rsidP="00564B0F">
      <w:pPr>
        <w:spacing w:line="720" w:lineRule="auto"/>
        <w:ind w:firstLineChars="600" w:firstLine="1687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单位负责人： </w:t>
      </w:r>
      <w:r>
        <w:rPr>
          <w:rFonts w:ascii="宋体" w:hAnsi="宋体" w:hint="eastAsia"/>
          <w:b/>
          <w:bCs/>
          <w:sz w:val="44"/>
          <w:szCs w:val="44"/>
        </w:rPr>
        <w:t>________________</w:t>
      </w:r>
    </w:p>
    <w:p w:rsidR="00564B0F" w:rsidRDefault="00564B0F" w:rsidP="00564B0F">
      <w:pPr>
        <w:spacing w:line="720" w:lineRule="auto"/>
        <w:ind w:firstLineChars="600" w:firstLine="1687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28"/>
        </w:rPr>
        <w:t xml:space="preserve">填表时间： </w:t>
      </w:r>
      <w:r>
        <w:rPr>
          <w:rFonts w:ascii="宋体" w:hAnsi="宋体" w:hint="eastAsia"/>
          <w:b/>
          <w:bCs/>
          <w:sz w:val="44"/>
          <w:szCs w:val="44"/>
        </w:rPr>
        <w:t>_________________</w:t>
      </w:r>
    </w:p>
    <w:p w:rsidR="00564B0F" w:rsidRDefault="00564B0F" w:rsidP="00564B0F">
      <w:pPr>
        <w:spacing w:line="360" w:lineRule="auto"/>
        <w:jc w:val="center"/>
        <w:rPr>
          <w:rFonts w:ascii="宋体" w:hAnsi="宋体" w:hint="eastAsia"/>
          <w:b/>
          <w:bCs/>
          <w:sz w:val="28"/>
        </w:rPr>
      </w:pPr>
    </w:p>
    <w:p w:rsidR="00564B0F" w:rsidRDefault="00564B0F" w:rsidP="00564B0F">
      <w:pPr>
        <w:spacing w:line="360" w:lineRule="auto"/>
        <w:jc w:val="center"/>
        <w:rPr>
          <w:rFonts w:ascii="宋体" w:hAnsi="宋体" w:hint="eastAsia"/>
          <w:b/>
          <w:bCs/>
          <w:sz w:val="28"/>
        </w:rPr>
      </w:pPr>
    </w:p>
    <w:p w:rsidR="00564B0F" w:rsidRDefault="00564B0F" w:rsidP="00564B0F">
      <w:pPr>
        <w:spacing w:line="360" w:lineRule="auto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实验室与设备管理处制</w:t>
      </w:r>
    </w:p>
    <w:p w:rsidR="00564B0F" w:rsidRDefault="00564B0F" w:rsidP="00564B0F">
      <w:pPr>
        <w:spacing w:line="360" w:lineRule="auto"/>
        <w:jc w:val="center"/>
        <w:rPr>
          <w:rFonts w:ascii="宋体" w:hAnsi="宋体" w:hint="eastAsia"/>
          <w:sz w:val="28"/>
        </w:rPr>
      </w:pPr>
    </w:p>
    <w:p w:rsidR="00564B0F" w:rsidRPr="00D82BE4" w:rsidRDefault="00564B0F" w:rsidP="00564B0F">
      <w:pPr>
        <w:spacing w:line="360" w:lineRule="auto"/>
        <w:jc w:val="center"/>
        <w:rPr>
          <w:rFonts w:ascii="仿宋_GB2312" w:eastAsia="仿宋_GB2312" w:hAnsi="宋体" w:hint="eastAsia"/>
          <w:b/>
          <w:sz w:val="28"/>
        </w:rPr>
      </w:pPr>
      <w:r w:rsidRPr="00D82BE4">
        <w:rPr>
          <w:rFonts w:ascii="仿宋_GB2312" w:eastAsia="仿宋_GB2312" w:hAnsi="宋体" w:hint="eastAsia"/>
          <w:b/>
          <w:sz w:val="28"/>
        </w:rPr>
        <w:t>填  表  说   明</w:t>
      </w:r>
    </w:p>
    <w:p w:rsidR="00564B0F" w:rsidRPr="00D82BE4" w:rsidRDefault="00564B0F" w:rsidP="00564B0F">
      <w:pPr>
        <w:spacing w:line="360" w:lineRule="auto"/>
        <w:jc w:val="center"/>
        <w:rPr>
          <w:rFonts w:ascii="仿宋_GB2312" w:eastAsia="仿宋_GB2312" w:hAnsi="宋体" w:hint="eastAsia"/>
          <w:sz w:val="28"/>
        </w:rPr>
      </w:pP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为了规范我校教学类实验室的建设与管理，根据《河南大学教学类实验室设置管理办法》要求，各类教学实验室的设置均需认真填写该申请书并进行论证。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实验室的设置应符合《河南大学教学类实验室设置管理办法》要求，并经学院领导班子集体研究同意。申请书内容的填写要真实可靠，填报单位要对其内容负责。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实验室承担教学任务的依据是教务处认定的实验教学计划和大纲。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实验室类型指：公共基础实验室、专业基础实验室、专业实验室、实训平台（中心）。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表一～五项由实验室填写。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hint="eastAsia"/>
          <w:kern w:val="28"/>
          <w:sz w:val="28"/>
          <w:szCs w:val="28"/>
        </w:rPr>
        <w:t>论证报告用A4纸打印，一式两份，左侧装订。</w:t>
      </w:r>
    </w:p>
    <w:p w:rsidR="00564B0F" w:rsidRPr="00D82BE4" w:rsidRDefault="00564B0F" w:rsidP="00564B0F">
      <w:pPr>
        <w:numPr>
          <w:ilvl w:val="0"/>
          <w:numId w:val="1"/>
        </w:numPr>
        <w:spacing w:line="600" w:lineRule="exact"/>
        <w:ind w:left="0" w:firstLine="357"/>
        <w:rPr>
          <w:rFonts w:ascii="仿宋_GB2312" w:eastAsia="仿宋_GB2312" w:hAnsi="宋体" w:hint="eastAsia"/>
          <w:kern w:val="28"/>
          <w:sz w:val="28"/>
          <w:szCs w:val="28"/>
        </w:rPr>
      </w:pPr>
      <w:r w:rsidRPr="00D82BE4">
        <w:rPr>
          <w:rFonts w:ascii="仿宋_GB2312" w:eastAsia="仿宋_GB2312" w:hAnsi="宋体" w:cs="仿宋" w:hint="eastAsia"/>
          <w:sz w:val="28"/>
          <w:szCs w:val="28"/>
        </w:rPr>
        <w:t>只有正式建制的实验室才有资格独立核定人员编制，核定建设经费，参与实验室建设项目申建，设置独立的资产管理账户，按实验室管理规定进行管理。</w:t>
      </w:r>
    </w:p>
    <w:p w:rsidR="00564B0F" w:rsidRPr="00D82BE4" w:rsidRDefault="00564B0F" w:rsidP="00564B0F">
      <w:pPr>
        <w:spacing w:line="360" w:lineRule="auto"/>
        <w:rPr>
          <w:rFonts w:ascii="仿宋_GB2312" w:eastAsia="仿宋_GB2312" w:hAnsi="宋体" w:hint="eastAsia"/>
          <w:kern w:val="28"/>
          <w:sz w:val="28"/>
          <w:szCs w:val="28"/>
        </w:rPr>
      </w:pPr>
    </w:p>
    <w:p w:rsidR="00564B0F" w:rsidRDefault="00564B0F" w:rsidP="00564B0F">
      <w:pPr>
        <w:spacing w:line="360" w:lineRule="auto"/>
        <w:rPr>
          <w:rFonts w:ascii="宋体" w:hAnsi="宋体" w:hint="eastAsia"/>
          <w:sz w:val="28"/>
        </w:rPr>
      </w:pPr>
    </w:p>
    <w:p w:rsidR="00564B0F" w:rsidRDefault="00564B0F" w:rsidP="00564B0F">
      <w:pPr>
        <w:spacing w:line="360" w:lineRule="auto"/>
        <w:rPr>
          <w:rFonts w:ascii="宋体" w:hAnsi="宋体" w:hint="eastAsia"/>
          <w:sz w:val="28"/>
        </w:rPr>
      </w:pPr>
    </w:p>
    <w:p w:rsidR="00564B0F" w:rsidRDefault="00564B0F" w:rsidP="00564B0F">
      <w:pPr>
        <w:spacing w:line="360" w:lineRule="auto"/>
        <w:rPr>
          <w:rFonts w:ascii="宋体" w:hAnsi="宋体" w:hint="eastAsia"/>
          <w:sz w:val="28"/>
        </w:rPr>
      </w:pPr>
    </w:p>
    <w:p w:rsidR="00564B0F" w:rsidRDefault="00564B0F" w:rsidP="00564B0F">
      <w:pPr>
        <w:spacing w:line="360" w:lineRule="auto"/>
        <w:rPr>
          <w:rFonts w:ascii="宋体" w:hAnsi="宋体" w:hint="eastAsia"/>
          <w:sz w:val="28"/>
        </w:rPr>
      </w:pPr>
    </w:p>
    <w:p w:rsidR="00564B0F" w:rsidRDefault="00564B0F" w:rsidP="00564B0F">
      <w:pPr>
        <w:spacing w:line="360" w:lineRule="auto"/>
        <w:rPr>
          <w:rFonts w:ascii="宋体" w:hAnsi="宋体" w:hint="eastAsia"/>
          <w:sz w:val="28"/>
        </w:rPr>
      </w:pPr>
    </w:p>
    <w:p w:rsidR="00564B0F" w:rsidRDefault="00564B0F" w:rsidP="00564B0F">
      <w:pPr>
        <w:jc w:val="left"/>
        <w:rPr>
          <w:rFonts w:hint="eastAsia"/>
        </w:rPr>
      </w:pPr>
      <w:r>
        <w:rPr>
          <w:rFonts w:hint="eastAsia"/>
          <w:b/>
          <w:bCs/>
          <w:sz w:val="28"/>
        </w:rPr>
        <w:lastRenderedPageBreak/>
        <w:t>一、拟建实验室的基本情况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136"/>
        <w:gridCol w:w="2926"/>
        <w:gridCol w:w="588"/>
        <w:gridCol w:w="1172"/>
        <w:gridCol w:w="2779"/>
      </w:tblGrid>
      <w:tr w:rsidR="00564B0F" w:rsidTr="009809C4">
        <w:trPr>
          <w:cantSplit/>
          <w:trHeight w:val="434"/>
          <w:jc w:val="center"/>
        </w:trPr>
        <w:tc>
          <w:tcPr>
            <w:tcW w:w="2298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实验室拟定名称</w:t>
            </w:r>
          </w:p>
        </w:tc>
        <w:tc>
          <w:tcPr>
            <w:tcW w:w="2926" w:type="dxa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564B0F" w:rsidRPr="0012262B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12262B">
              <w:rPr>
                <w:rFonts w:ascii="宋体" w:hAnsi="宋体" w:hint="eastAsia"/>
                <w:sz w:val="28"/>
                <w:szCs w:val="28"/>
              </w:rPr>
              <w:t>实验室类型</w:t>
            </w:r>
          </w:p>
        </w:tc>
        <w:tc>
          <w:tcPr>
            <w:tcW w:w="2779" w:type="dxa"/>
            <w:vAlign w:val="center"/>
          </w:tcPr>
          <w:p w:rsidR="00564B0F" w:rsidRPr="0012262B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2298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隶属单位</w:t>
            </w:r>
          </w:p>
        </w:tc>
        <w:tc>
          <w:tcPr>
            <w:tcW w:w="7464" w:type="dxa"/>
            <w:gridSpan w:val="4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2298" w:type="dxa"/>
            <w:gridSpan w:val="2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服务学科、专业</w:t>
            </w:r>
          </w:p>
        </w:tc>
        <w:tc>
          <w:tcPr>
            <w:tcW w:w="7464" w:type="dxa"/>
            <w:gridSpan w:val="4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 w:val="restart"/>
            <w:vAlign w:val="center"/>
          </w:tcPr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实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验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室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564B0F" w:rsidRPr="0094542D" w:rsidRDefault="00564B0F" w:rsidP="009809C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分室名称</w:t>
            </w: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z w:val="28"/>
                <w:szCs w:val="28"/>
              </w:rPr>
              <w:t>面向专业</w:t>
            </w: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Tr="009809C4">
        <w:trPr>
          <w:cantSplit/>
          <w:trHeight w:val="434"/>
          <w:jc w:val="center"/>
        </w:trPr>
        <w:tc>
          <w:tcPr>
            <w:tcW w:w="1162" w:type="dxa"/>
            <w:vMerge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94542D">
              <w:rPr>
                <w:rFonts w:ascii="宋体" w:hAnsi="宋体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3514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564B0F" w:rsidRPr="0094542D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64B0F" w:rsidRPr="00C17105" w:rsidTr="009809C4">
        <w:trPr>
          <w:cantSplit/>
          <w:trHeight w:val="6217"/>
          <w:jc w:val="center"/>
        </w:trPr>
        <w:tc>
          <w:tcPr>
            <w:tcW w:w="9762" w:type="dxa"/>
            <w:gridSpan w:val="6"/>
            <w:tcBorders>
              <w:bottom w:val="single" w:sz="4" w:space="0" w:color="000000"/>
            </w:tcBorders>
          </w:tcPr>
          <w:p w:rsidR="00564B0F" w:rsidRPr="0012262B" w:rsidRDefault="00564B0F" w:rsidP="009809C4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 w:rsidRPr="0012262B">
              <w:rPr>
                <w:rFonts w:ascii="宋体" w:hAnsi="宋体" w:hint="eastAsia"/>
                <w:sz w:val="28"/>
                <w:szCs w:val="28"/>
              </w:rPr>
              <w:t>设置实验室的理由、必要性及可行性阐述、预期目标：</w:t>
            </w:r>
          </w:p>
        </w:tc>
      </w:tr>
    </w:tbl>
    <w:p w:rsidR="00564B0F" w:rsidRDefault="00564B0F" w:rsidP="00564B0F">
      <w:pPr>
        <w:numPr>
          <w:ilvl w:val="0"/>
          <w:numId w:val="4"/>
        </w:numPr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拟建实验室已具备的基本条件</w:t>
      </w:r>
    </w:p>
    <w:p w:rsidR="00564B0F" w:rsidRDefault="00564B0F" w:rsidP="00564B0F">
      <w:pPr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1.</w:t>
      </w:r>
      <w:r>
        <w:rPr>
          <w:rFonts w:hint="eastAsia"/>
          <w:b/>
          <w:bCs/>
          <w:sz w:val="28"/>
        </w:rPr>
        <w:t>实验室用房情况</w:t>
      </w:r>
    </w:p>
    <w:tbl>
      <w:tblPr>
        <w:tblW w:w="9776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170"/>
        <w:gridCol w:w="1275"/>
        <w:gridCol w:w="2100"/>
        <w:gridCol w:w="3465"/>
        <w:gridCol w:w="1062"/>
      </w:tblGrid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楼号</w:t>
            </w: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房间号</w:t>
            </w: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面积（㎡）</w:t>
            </w: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分室名称</w:t>
            </w: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70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117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2100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465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062" w:type="dxa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64B0F" w:rsidRPr="00B709FF" w:rsidTr="009809C4">
        <w:trPr>
          <w:jc w:val="center"/>
        </w:trPr>
        <w:tc>
          <w:tcPr>
            <w:tcW w:w="3149" w:type="dxa"/>
            <w:gridSpan w:val="3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合计</w:t>
            </w:r>
          </w:p>
        </w:tc>
        <w:tc>
          <w:tcPr>
            <w:tcW w:w="6627" w:type="dxa"/>
            <w:gridSpan w:val="3"/>
          </w:tcPr>
          <w:p w:rsidR="00564B0F" w:rsidRPr="00B709FF" w:rsidRDefault="00564B0F" w:rsidP="009809C4">
            <w:pPr>
              <w:spacing w:line="360" w:lineRule="auto"/>
              <w:jc w:val="right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4"/>
              </w:rPr>
              <w:t>㎡</w:t>
            </w:r>
          </w:p>
        </w:tc>
      </w:tr>
      <w:tr w:rsidR="00564B0F" w:rsidRPr="00B709FF" w:rsidTr="009809C4">
        <w:trPr>
          <w:jc w:val="center"/>
        </w:trPr>
        <w:tc>
          <w:tcPr>
            <w:tcW w:w="9776" w:type="dxa"/>
            <w:gridSpan w:val="6"/>
          </w:tcPr>
          <w:p w:rsidR="00564B0F" w:rsidRPr="00B709F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实验室的特殊环境条件要求与采取措施</w:t>
            </w:r>
          </w:p>
        </w:tc>
      </w:tr>
      <w:tr w:rsidR="00564B0F" w:rsidRPr="00B709FF" w:rsidTr="009809C4">
        <w:trPr>
          <w:trHeight w:val="6144"/>
          <w:jc w:val="center"/>
        </w:trPr>
        <w:tc>
          <w:tcPr>
            <w:tcW w:w="9776" w:type="dxa"/>
            <w:gridSpan w:val="6"/>
          </w:tcPr>
          <w:p w:rsidR="00564B0F" w:rsidRPr="00B709FF" w:rsidRDefault="00564B0F" w:rsidP="009809C4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</w:tbl>
    <w:p w:rsidR="00564B0F" w:rsidRDefault="00564B0F" w:rsidP="00564B0F">
      <w:pPr>
        <w:spacing w:line="360" w:lineRule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2.</w:t>
      </w:r>
      <w:r>
        <w:rPr>
          <w:rFonts w:hint="eastAsia"/>
          <w:b/>
          <w:bCs/>
          <w:sz w:val="28"/>
        </w:rPr>
        <w:t>实验室人员情况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275"/>
        <w:gridCol w:w="795"/>
        <w:gridCol w:w="1620"/>
        <w:gridCol w:w="1290"/>
        <w:gridCol w:w="1458"/>
        <w:gridCol w:w="1062"/>
        <w:gridCol w:w="1402"/>
      </w:tblGrid>
      <w:tr w:rsidR="00564B0F" w:rsidRPr="00B709FF" w:rsidTr="009809C4">
        <w:trPr>
          <w:trHeight w:val="340"/>
          <w:jc w:val="center"/>
        </w:trPr>
        <w:tc>
          <w:tcPr>
            <w:tcW w:w="2228" w:type="dxa"/>
            <w:gridSpan w:val="2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拟任</w:t>
            </w:r>
            <w:r w:rsidRPr="00B709FF">
              <w:rPr>
                <w:rFonts w:hint="eastAsia"/>
                <w:b/>
                <w:bCs/>
                <w:sz w:val="28"/>
              </w:rPr>
              <w:t>实验室主任</w:t>
            </w:r>
          </w:p>
        </w:tc>
        <w:tc>
          <w:tcPr>
            <w:tcW w:w="2415" w:type="dxa"/>
            <w:gridSpan w:val="2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职称</w:t>
            </w: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ascii="宋体" w:hAnsi="宋体" w:cs="宋体" w:hint="eastAsia"/>
                <w:b/>
                <w:bCs/>
                <w:sz w:val="28"/>
              </w:rPr>
              <w:t>□专职 □兼职</w:t>
            </w: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855" w:type="dxa"/>
            <w:gridSpan w:val="8"/>
          </w:tcPr>
          <w:p w:rsidR="00564B0F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个人简介：</w:t>
            </w:r>
          </w:p>
          <w:p w:rsidR="00564B0F" w:rsidRPr="002D4C7B" w:rsidRDefault="00564B0F" w:rsidP="009809C4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分类</w:t>
            </w: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学历</w:t>
            </w: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毕业学校</w:t>
            </w: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职称</w:t>
            </w: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主要工作</w:t>
            </w: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 w:val="restart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专职实验室人员</w:t>
            </w: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 w:val="restart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兼职实验室人员</w:t>
            </w: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340"/>
          <w:jc w:val="center"/>
        </w:trPr>
        <w:tc>
          <w:tcPr>
            <w:tcW w:w="953" w:type="dxa"/>
            <w:vMerge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02" w:type="dxa"/>
            <w:vAlign w:val="center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073" w:tblpY="644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983"/>
        <w:gridCol w:w="1983"/>
        <w:gridCol w:w="2432"/>
        <w:gridCol w:w="1534"/>
      </w:tblGrid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台件数</w:t>
            </w: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金额（万元）</w:t>
            </w: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固定资产</w:t>
            </w: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其中：</w:t>
            </w:r>
            <w:r w:rsidRPr="00B709FF">
              <w:rPr>
                <w:rFonts w:hint="eastAsia"/>
                <w:b/>
                <w:bCs/>
                <w:sz w:val="24"/>
              </w:rPr>
              <w:t>10</w:t>
            </w:r>
            <w:r w:rsidRPr="00B709FF">
              <w:rPr>
                <w:rFonts w:hint="eastAsia"/>
                <w:b/>
                <w:bCs/>
                <w:sz w:val="24"/>
              </w:rPr>
              <w:t>万元以上大型仪器设备</w:t>
            </w: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低值耐用品</w:t>
            </w: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966" w:type="dxa"/>
            <w:gridSpan w:val="2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设备名称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规格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台套数</w:t>
            </w:r>
          </w:p>
        </w:tc>
        <w:tc>
          <w:tcPr>
            <w:tcW w:w="2432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单价（万元）</w:t>
            </w:r>
          </w:p>
        </w:tc>
        <w:tc>
          <w:tcPr>
            <w:tcW w:w="1534" w:type="dxa"/>
          </w:tcPr>
          <w:p w:rsidR="00564B0F" w:rsidRPr="00B709FF" w:rsidRDefault="00564B0F" w:rsidP="009809C4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534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534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402"/>
        </w:trPr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983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432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534" w:type="dxa"/>
          </w:tcPr>
          <w:p w:rsidR="00564B0F" w:rsidRPr="00B709FF" w:rsidRDefault="00564B0F" w:rsidP="009809C4">
            <w:pPr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</w:tr>
    </w:tbl>
    <w:p w:rsidR="00564B0F" w:rsidRDefault="00564B0F" w:rsidP="00564B0F">
      <w:pPr>
        <w:spacing w:line="360" w:lineRule="auto"/>
        <w:rPr>
          <w:rFonts w:hint="eastAsia"/>
          <w:b/>
          <w:bCs/>
          <w:sz w:val="28"/>
        </w:rPr>
        <w:sectPr w:rsidR="00564B0F" w:rsidSect="00660622">
          <w:footerReference w:type="even" r:id="rId7"/>
          <w:footerReference w:type="default" r:id="rId8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28"/>
        </w:rPr>
        <w:t>3.</w:t>
      </w:r>
      <w:r>
        <w:rPr>
          <w:rFonts w:hint="eastAsia"/>
          <w:b/>
          <w:bCs/>
          <w:sz w:val="28"/>
        </w:rPr>
        <w:t>实验室现有资产及设备情况（可加页）</w:t>
      </w:r>
    </w:p>
    <w:p w:rsidR="00564B0F" w:rsidRDefault="00564B0F" w:rsidP="00564B0F">
      <w:pPr>
        <w:spacing w:line="360" w:lineRule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三、拟建实验室每学年承担教学任务（可加页）</w:t>
      </w:r>
    </w:p>
    <w:tbl>
      <w:tblPr>
        <w:tblpPr w:leftFromText="180" w:rightFromText="180" w:vertAnchor="text" w:horzAnchor="page" w:tblpX="1113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3"/>
        <w:gridCol w:w="1215"/>
        <w:gridCol w:w="912"/>
        <w:gridCol w:w="858"/>
        <w:gridCol w:w="1320"/>
        <w:gridCol w:w="1518"/>
        <w:gridCol w:w="1232"/>
      </w:tblGrid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3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实验项目名称</w:t>
            </w:r>
          </w:p>
        </w:tc>
        <w:tc>
          <w:tcPr>
            <w:tcW w:w="1215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实验类型</w:t>
            </w:r>
            <w:r w:rsidRPr="00B709FF">
              <w:rPr>
                <w:rFonts w:hint="eastAsia"/>
                <w:sz w:val="18"/>
                <w:szCs w:val="18"/>
              </w:rPr>
              <w:t>（验证</w:t>
            </w:r>
            <w:r w:rsidRPr="00B709FF">
              <w:rPr>
                <w:rFonts w:hint="eastAsia"/>
                <w:sz w:val="18"/>
                <w:szCs w:val="18"/>
              </w:rPr>
              <w:t>/</w:t>
            </w:r>
            <w:r w:rsidRPr="00B709FF">
              <w:rPr>
                <w:rFonts w:hint="eastAsia"/>
                <w:sz w:val="18"/>
                <w:szCs w:val="18"/>
              </w:rPr>
              <w:t>设计</w:t>
            </w:r>
            <w:r w:rsidRPr="00B709FF">
              <w:rPr>
                <w:rFonts w:hint="eastAsia"/>
                <w:sz w:val="18"/>
                <w:szCs w:val="18"/>
              </w:rPr>
              <w:t>/</w:t>
            </w:r>
            <w:r w:rsidRPr="00B709FF">
              <w:rPr>
                <w:rFonts w:hint="eastAsia"/>
                <w:sz w:val="18"/>
                <w:szCs w:val="18"/>
              </w:rPr>
              <w:t>综合</w:t>
            </w:r>
            <w:r w:rsidRPr="00B709FF">
              <w:rPr>
                <w:rFonts w:hint="eastAsia"/>
                <w:sz w:val="18"/>
                <w:szCs w:val="18"/>
              </w:rPr>
              <w:t>/</w:t>
            </w:r>
            <w:r w:rsidRPr="00B709FF">
              <w:rPr>
                <w:rFonts w:hint="eastAsia"/>
                <w:sz w:val="18"/>
                <w:szCs w:val="18"/>
              </w:rPr>
              <w:t>创新）</w:t>
            </w:r>
          </w:p>
        </w:tc>
        <w:tc>
          <w:tcPr>
            <w:tcW w:w="912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858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实验人数</w:t>
            </w:r>
          </w:p>
        </w:tc>
        <w:tc>
          <w:tcPr>
            <w:tcW w:w="1320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年实验人时数</w:t>
            </w:r>
          </w:p>
        </w:tc>
        <w:tc>
          <w:tcPr>
            <w:tcW w:w="1518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1232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B709FF">
              <w:rPr>
                <w:rFonts w:hint="eastAsia"/>
                <w:b/>
                <w:bCs/>
                <w:sz w:val="24"/>
              </w:rPr>
              <w:t>专业名称</w:t>
            </w: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c>
          <w:tcPr>
            <w:tcW w:w="817" w:type="dxa"/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14</w:t>
            </w:r>
          </w:p>
        </w:tc>
        <w:tc>
          <w:tcPr>
            <w:tcW w:w="1983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15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518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564B0F" w:rsidRPr="00B709FF" w:rsidRDefault="00564B0F" w:rsidP="009809C4">
            <w:pPr>
              <w:rPr>
                <w:b/>
                <w:bCs/>
                <w:sz w:val="28"/>
              </w:rPr>
            </w:pPr>
          </w:p>
        </w:tc>
      </w:tr>
      <w:tr w:rsidR="00564B0F" w:rsidRPr="00B709FF" w:rsidTr="009809C4">
        <w:trPr>
          <w:trHeight w:val="1039"/>
        </w:trPr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564B0F" w:rsidRPr="00B709FF" w:rsidRDefault="00564B0F" w:rsidP="009809C4">
            <w:pPr>
              <w:jc w:val="center"/>
              <w:rPr>
                <w:rFonts w:hint="eastAsia"/>
                <w:b/>
                <w:bCs/>
                <w:sz w:val="28"/>
              </w:rPr>
            </w:pPr>
            <w:r w:rsidRPr="00B709FF">
              <w:rPr>
                <w:rFonts w:hint="eastAsia"/>
                <w:b/>
                <w:bCs/>
                <w:sz w:val="28"/>
              </w:rPr>
              <w:t>统计</w:t>
            </w:r>
          </w:p>
        </w:tc>
        <w:tc>
          <w:tcPr>
            <w:tcW w:w="7055" w:type="dxa"/>
            <w:gridSpan w:val="6"/>
            <w:tcBorders>
              <w:bottom w:val="single" w:sz="4" w:space="0" w:color="auto"/>
            </w:tcBorders>
          </w:tcPr>
          <w:p w:rsidR="00564B0F" w:rsidRPr="000D1CA3" w:rsidRDefault="00564B0F" w:rsidP="009809C4">
            <w:pPr>
              <w:rPr>
                <w:rFonts w:hint="eastAsia"/>
                <w:sz w:val="24"/>
              </w:rPr>
            </w:pPr>
            <w:r w:rsidRPr="000D1CA3">
              <w:rPr>
                <w:rFonts w:hint="eastAsia"/>
                <w:sz w:val="24"/>
              </w:rPr>
              <w:t>年实验课程数量：</w:t>
            </w:r>
            <w:r w:rsidRPr="000D1CA3">
              <w:rPr>
                <w:rFonts w:hint="eastAsia"/>
                <w:sz w:val="24"/>
              </w:rPr>
              <w:t xml:space="preserve">          </w:t>
            </w:r>
            <w:r w:rsidRPr="000D1CA3">
              <w:rPr>
                <w:rFonts w:hint="eastAsia"/>
                <w:sz w:val="24"/>
              </w:rPr>
              <w:t>门</w:t>
            </w:r>
          </w:p>
          <w:p w:rsidR="00564B0F" w:rsidRPr="000D1CA3" w:rsidRDefault="00564B0F" w:rsidP="009809C4">
            <w:pPr>
              <w:rPr>
                <w:rFonts w:hint="eastAsia"/>
                <w:sz w:val="24"/>
              </w:rPr>
            </w:pPr>
            <w:r w:rsidRPr="000D1CA3">
              <w:rPr>
                <w:rFonts w:hint="eastAsia"/>
                <w:sz w:val="24"/>
              </w:rPr>
              <w:t>年培养学生人数：</w:t>
            </w:r>
            <w:r w:rsidRPr="000D1CA3">
              <w:rPr>
                <w:rFonts w:hint="eastAsia"/>
                <w:sz w:val="24"/>
              </w:rPr>
              <w:t xml:space="preserve">          </w:t>
            </w:r>
            <w:r w:rsidRPr="000D1CA3">
              <w:rPr>
                <w:rFonts w:hint="eastAsia"/>
                <w:sz w:val="24"/>
              </w:rPr>
              <w:t>人</w:t>
            </w:r>
          </w:p>
          <w:p w:rsidR="00564B0F" w:rsidRPr="00B709FF" w:rsidRDefault="00564B0F" w:rsidP="009809C4">
            <w:pPr>
              <w:rPr>
                <w:rFonts w:hint="eastAsia"/>
                <w:b/>
                <w:bCs/>
                <w:sz w:val="28"/>
              </w:rPr>
            </w:pPr>
            <w:r w:rsidRPr="000D1CA3">
              <w:rPr>
                <w:rFonts w:hint="eastAsia"/>
                <w:sz w:val="24"/>
              </w:rPr>
              <w:t>年实验教学工作量：</w:t>
            </w:r>
            <w:r w:rsidRPr="000D1CA3">
              <w:rPr>
                <w:rFonts w:hint="eastAsia"/>
                <w:sz w:val="24"/>
              </w:rPr>
              <w:t xml:space="preserve">        </w:t>
            </w:r>
            <w:r w:rsidRPr="000D1CA3">
              <w:rPr>
                <w:rFonts w:hint="eastAsia"/>
                <w:sz w:val="24"/>
              </w:rPr>
              <w:t>人学时</w:t>
            </w:r>
          </w:p>
        </w:tc>
      </w:tr>
      <w:tr w:rsidR="00564B0F" w:rsidRPr="00B709FF" w:rsidTr="009809C4">
        <w:trPr>
          <w:trHeight w:val="2600"/>
        </w:trPr>
        <w:tc>
          <w:tcPr>
            <w:tcW w:w="9855" w:type="dxa"/>
            <w:gridSpan w:val="8"/>
            <w:tcBorders>
              <w:left w:val="nil"/>
              <w:bottom w:val="nil"/>
              <w:right w:val="nil"/>
            </w:tcBorders>
          </w:tcPr>
          <w:p w:rsidR="00564B0F" w:rsidRDefault="00564B0F" w:rsidP="009809C4">
            <w:pPr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</w:pPr>
            <w:r w:rsidRPr="000D1CA3">
              <w:rPr>
                <w:rFonts w:ascii="宋体" w:hAnsi="宋体" w:hint="eastAsia"/>
                <w:szCs w:val="21"/>
              </w:rPr>
              <w:t>注：基础课实验室</w:t>
            </w:r>
            <w:r>
              <w:rPr>
                <w:rFonts w:ascii="宋体" w:hAnsi="宋体" w:hint="eastAsia"/>
                <w:szCs w:val="21"/>
              </w:rPr>
              <w:t>年工作量按人时数核算方法：</w:t>
            </w:r>
            <w:r w:rsidRPr="000D1CA3"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每周4次实验课，每次3学时，有3名实验室专职技术人员，一学年36周，一次50名学生。计算公式为：4×3×3×36×50=64800人学时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；</w:t>
            </w:r>
          </w:p>
          <w:p w:rsidR="00564B0F" w:rsidRDefault="00564B0F" w:rsidP="009809C4">
            <w:pPr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</w:pPr>
            <w:r w:rsidRPr="000D1CA3"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专业基础实验（或实训）室年实验工作量</w:t>
            </w:r>
            <w:r>
              <w:rPr>
                <w:rFonts w:ascii="宋体" w:hAnsi="宋体" w:hint="eastAsia"/>
                <w:szCs w:val="21"/>
              </w:rPr>
              <w:t>按人时数核算方法：</w:t>
            </w:r>
            <w:r w:rsidRPr="000D1CA3"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每周4次实验课，每次3学时，1名实验室专职技术人员，一学年36周，一次50名学生。计算公式为：4×3×1×36×50=21600人学时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；</w:t>
            </w:r>
          </w:p>
          <w:p w:rsidR="00564B0F" w:rsidRPr="000D1CA3" w:rsidRDefault="00564B0F" w:rsidP="009809C4">
            <w:pPr>
              <w:rPr>
                <w:rFonts w:ascii="宋体" w:hAnsi="宋体" w:hint="eastAsia"/>
                <w:szCs w:val="21"/>
              </w:rPr>
            </w:pPr>
            <w:r w:rsidRPr="000D1CA3"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专业实验室年实验工作量</w:t>
            </w:r>
            <w:r>
              <w:rPr>
                <w:rFonts w:ascii="宋体" w:hAnsi="宋体" w:hint="eastAsia"/>
                <w:szCs w:val="21"/>
              </w:rPr>
              <w:t>按人时数核算方法：</w:t>
            </w:r>
            <w:r w:rsidRPr="000D1CA3"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每周2次实验课，每次2学时，2名实验室专职技术人员，一学年36周，一次25名学生。计算公式为：2×2×2×36×25=7200人学时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  <w:shd w:val="clear" w:color="auto" w:fill="FFFFFF"/>
                <w:lang/>
              </w:rPr>
              <w:t>。</w:t>
            </w:r>
          </w:p>
        </w:tc>
      </w:tr>
    </w:tbl>
    <w:p w:rsidR="00564B0F" w:rsidRDefault="00564B0F" w:rsidP="00564B0F">
      <w:pPr>
        <w:numPr>
          <w:ilvl w:val="0"/>
          <w:numId w:val="2"/>
        </w:num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拟建实验室管理体制和运行机制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564B0F" w:rsidRPr="00B709FF" w:rsidTr="009809C4">
        <w:trPr>
          <w:trHeight w:val="5769"/>
        </w:trPr>
        <w:tc>
          <w:tcPr>
            <w:tcW w:w="9855" w:type="dxa"/>
          </w:tcPr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  <w:r w:rsidRPr="00B709FF">
              <w:rPr>
                <w:rFonts w:hint="eastAsia"/>
                <w:szCs w:val="21"/>
              </w:rPr>
              <w:t>拟建实验室所要遵循的规章制度及本实验室特有的管理办法，实验室各项工作的工作规范等；</w:t>
            </w:r>
            <w:r>
              <w:rPr>
                <w:rFonts w:hint="eastAsia"/>
                <w:szCs w:val="21"/>
              </w:rPr>
              <w:t>具体管理文件作为附件提交。</w:t>
            </w: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rPr>
                <w:rFonts w:hint="eastAsia"/>
                <w:szCs w:val="21"/>
              </w:rPr>
            </w:pPr>
          </w:p>
          <w:p w:rsidR="00564B0F" w:rsidRPr="00B709FF" w:rsidRDefault="00564B0F" w:rsidP="009809C4">
            <w:pPr>
              <w:jc w:val="center"/>
              <w:rPr>
                <w:rFonts w:hint="eastAsia"/>
                <w:szCs w:val="21"/>
              </w:rPr>
            </w:pPr>
            <w:r w:rsidRPr="00B709FF">
              <w:rPr>
                <w:rFonts w:hint="eastAsia"/>
                <w:szCs w:val="21"/>
              </w:rPr>
              <w:t xml:space="preserve">                                           </w:t>
            </w:r>
          </w:p>
          <w:p w:rsidR="00564B0F" w:rsidRPr="0012262B" w:rsidRDefault="00564B0F" w:rsidP="009809C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709FF">
              <w:rPr>
                <w:rFonts w:hint="eastAsia"/>
                <w:szCs w:val="21"/>
              </w:rPr>
              <w:t xml:space="preserve">                   </w:t>
            </w:r>
            <w:r w:rsidRPr="0012262B">
              <w:rPr>
                <w:rFonts w:hint="eastAsia"/>
                <w:szCs w:val="21"/>
              </w:rPr>
              <w:t xml:space="preserve">  </w:t>
            </w:r>
            <w:r w:rsidRPr="0012262B">
              <w:rPr>
                <w:rFonts w:hint="eastAsia"/>
                <w:bCs/>
                <w:szCs w:val="21"/>
              </w:rPr>
              <w:t xml:space="preserve"> </w:t>
            </w:r>
            <w:r w:rsidRPr="0012262B">
              <w:rPr>
                <w:rFonts w:hint="eastAsia"/>
                <w:bCs/>
                <w:sz w:val="28"/>
                <w:szCs w:val="28"/>
              </w:rPr>
              <w:t>实验室主管领导签字：</w:t>
            </w:r>
            <w:r w:rsidRPr="0012262B"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564B0F" w:rsidRPr="00B709FF" w:rsidRDefault="00564B0F" w:rsidP="009809C4">
            <w:pPr>
              <w:jc w:val="center"/>
              <w:rPr>
                <w:rFonts w:hint="eastAsia"/>
                <w:szCs w:val="21"/>
              </w:rPr>
            </w:pPr>
            <w:r w:rsidRPr="0012262B">
              <w:rPr>
                <w:rFonts w:hint="eastAsia"/>
                <w:bCs/>
                <w:sz w:val="28"/>
                <w:szCs w:val="28"/>
              </w:rPr>
              <w:t xml:space="preserve">                                       </w:t>
            </w:r>
            <w:r w:rsidRPr="0012262B">
              <w:rPr>
                <w:rFonts w:hint="eastAsia"/>
                <w:bCs/>
                <w:sz w:val="28"/>
                <w:szCs w:val="28"/>
              </w:rPr>
              <w:t>年</w:t>
            </w:r>
            <w:r w:rsidRPr="0012262B">
              <w:rPr>
                <w:rFonts w:hint="eastAsia"/>
                <w:bCs/>
                <w:sz w:val="28"/>
                <w:szCs w:val="28"/>
              </w:rPr>
              <w:t xml:space="preserve">     </w:t>
            </w:r>
            <w:r w:rsidRPr="0012262B">
              <w:rPr>
                <w:rFonts w:hint="eastAsia"/>
                <w:bCs/>
                <w:sz w:val="28"/>
                <w:szCs w:val="28"/>
              </w:rPr>
              <w:t>月</w:t>
            </w:r>
            <w:r w:rsidRPr="0012262B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12262B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564B0F" w:rsidRDefault="00564B0F" w:rsidP="00564B0F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五、学院党政联席会议意见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5"/>
      </w:tblGrid>
      <w:tr w:rsidR="00564B0F" w:rsidRPr="00B709FF" w:rsidTr="009809C4">
        <w:trPr>
          <w:trHeight w:val="4097"/>
        </w:trPr>
        <w:tc>
          <w:tcPr>
            <w:tcW w:w="9705" w:type="dxa"/>
          </w:tcPr>
          <w:p w:rsidR="00564B0F" w:rsidRPr="00B709FF" w:rsidRDefault="00564B0F" w:rsidP="009809C4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564B0F" w:rsidRPr="00B709FF" w:rsidRDefault="00564B0F" w:rsidP="009809C4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564B0F" w:rsidRPr="00B709FF" w:rsidRDefault="00564B0F" w:rsidP="009809C4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564B0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Pr="00B709FF" w:rsidRDefault="00564B0F" w:rsidP="009809C4">
            <w:pPr>
              <w:spacing w:line="360" w:lineRule="auto"/>
              <w:rPr>
                <w:rFonts w:hint="eastAsia"/>
                <w:sz w:val="24"/>
              </w:rPr>
            </w:pPr>
          </w:p>
          <w:p w:rsidR="00564B0F" w:rsidRPr="00B709FF" w:rsidRDefault="00564B0F" w:rsidP="009809C4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564B0F" w:rsidRPr="00B709FF" w:rsidRDefault="00564B0F" w:rsidP="009809C4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564B0F" w:rsidRPr="0012262B" w:rsidRDefault="00564B0F" w:rsidP="009809C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B709FF">
              <w:rPr>
                <w:rFonts w:hint="eastAsia"/>
                <w:b/>
                <w:bCs/>
                <w:szCs w:val="21"/>
              </w:rPr>
              <w:t xml:space="preserve">             </w:t>
            </w:r>
            <w:r w:rsidRPr="0012262B">
              <w:rPr>
                <w:rFonts w:hint="eastAsia"/>
                <w:bCs/>
                <w:szCs w:val="21"/>
              </w:rPr>
              <w:t xml:space="preserve">      </w:t>
            </w:r>
            <w:r w:rsidRPr="0012262B">
              <w:rPr>
                <w:rFonts w:hint="eastAsia"/>
                <w:bCs/>
                <w:sz w:val="28"/>
                <w:szCs w:val="28"/>
              </w:rPr>
              <w:t>学院负责人签字（盖章）：</w:t>
            </w:r>
            <w:r w:rsidRPr="0012262B"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564B0F" w:rsidRPr="00B709FF" w:rsidRDefault="00564B0F" w:rsidP="009809C4">
            <w:pPr>
              <w:rPr>
                <w:rFonts w:hint="eastAsia"/>
                <w:b/>
                <w:bCs/>
                <w:sz w:val="28"/>
              </w:rPr>
            </w:pPr>
            <w:r w:rsidRPr="0012262B">
              <w:rPr>
                <w:rFonts w:hint="eastAsia"/>
                <w:bCs/>
                <w:sz w:val="28"/>
                <w:szCs w:val="28"/>
              </w:rPr>
              <w:t xml:space="preserve">                                            </w:t>
            </w:r>
            <w:r w:rsidRPr="0012262B">
              <w:rPr>
                <w:rFonts w:hint="eastAsia"/>
                <w:bCs/>
                <w:sz w:val="28"/>
                <w:szCs w:val="28"/>
              </w:rPr>
              <w:t>年</w:t>
            </w:r>
            <w:r w:rsidRPr="0012262B">
              <w:rPr>
                <w:rFonts w:hint="eastAsia"/>
                <w:bCs/>
                <w:sz w:val="28"/>
                <w:szCs w:val="28"/>
              </w:rPr>
              <w:t xml:space="preserve">     </w:t>
            </w:r>
            <w:r w:rsidRPr="0012262B">
              <w:rPr>
                <w:rFonts w:hint="eastAsia"/>
                <w:bCs/>
                <w:sz w:val="28"/>
                <w:szCs w:val="28"/>
              </w:rPr>
              <w:t>月</w:t>
            </w:r>
            <w:r w:rsidRPr="0012262B">
              <w:rPr>
                <w:rFonts w:hint="eastAsia"/>
                <w:bCs/>
                <w:sz w:val="28"/>
                <w:szCs w:val="28"/>
              </w:rPr>
              <w:t xml:space="preserve">    </w:t>
            </w:r>
            <w:r w:rsidRPr="0012262B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564B0F" w:rsidRDefault="00564B0F" w:rsidP="00564B0F">
      <w:pPr>
        <w:numPr>
          <w:ilvl w:val="0"/>
          <w:numId w:val="2"/>
        </w:numPr>
        <w:rPr>
          <w:rFonts w:hint="eastAsia"/>
          <w:b/>
          <w:bCs/>
          <w:sz w:val="28"/>
        </w:rPr>
        <w:sectPr w:rsidR="00564B0F" w:rsidSect="005C59D8">
          <w:pgSz w:w="11907" w:h="16840"/>
          <w:pgMar w:top="1021" w:right="1134" w:bottom="1134" w:left="1134" w:header="851" w:footer="992" w:gutter="0"/>
          <w:cols w:space="720"/>
          <w:docGrid w:type="linesAndChars" w:linePitch="312"/>
        </w:sectPr>
      </w:pPr>
    </w:p>
    <w:tbl>
      <w:tblPr>
        <w:tblW w:w="960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414"/>
        <w:gridCol w:w="2119"/>
        <w:gridCol w:w="1130"/>
        <w:gridCol w:w="1272"/>
        <w:gridCol w:w="2436"/>
      </w:tblGrid>
      <w:tr w:rsidR="00564B0F" w:rsidTr="00564B0F">
        <w:trPr>
          <w:cantSplit/>
          <w:trHeight w:val="641"/>
          <w:jc w:val="center"/>
        </w:trPr>
        <w:tc>
          <w:tcPr>
            <w:tcW w:w="9609" w:type="dxa"/>
            <w:gridSpan w:val="6"/>
            <w:tcBorders>
              <w:left w:val="nil"/>
              <w:right w:val="nil"/>
            </w:tcBorders>
            <w:vAlign w:val="center"/>
          </w:tcPr>
          <w:p w:rsidR="00564B0F" w:rsidRDefault="00564B0F" w:rsidP="009809C4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六、专家论证意见</w:t>
            </w:r>
          </w:p>
        </w:tc>
      </w:tr>
      <w:tr w:rsidR="00564B0F" w:rsidTr="00564B0F">
        <w:trPr>
          <w:cantSplit/>
          <w:trHeight w:val="8182"/>
          <w:jc w:val="center"/>
        </w:trPr>
        <w:tc>
          <w:tcPr>
            <w:tcW w:w="9609" w:type="dxa"/>
            <w:gridSpan w:val="6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rPr>
                <w:rFonts w:ascii="宋体" w:hAnsi="宋体"/>
                <w:sz w:val="24"/>
              </w:rPr>
            </w:pPr>
          </w:p>
          <w:p w:rsidR="00564B0F" w:rsidRPr="0012262B" w:rsidRDefault="00564B0F" w:rsidP="009809C4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Pr="0012262B">
              <w:rPr>
                <w:rFonts w:ascii="宋体" w:hAnsi="宋体" w:hint="eastAsia"/>
                <w:sz w:val="28"/>
                <w:szCs w:val="28"/>
              </w:rPr>
              <w:t xml:space="preserve">    专家组组长（签名）：</w:t>
            </w:r>
            <w:r w:rsidRPr="0012262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</w:t>
            </w:r>
          </w:p>
          <w:p w:rsidR="00564B0F" w:rsidRDefault="00564B0F" w:rsidP="009809C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2262B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年     月    日</w:t>
            </w:r>
          </w:p>
        </w:tc>
      </w:tr>
      <w:tr w:rsidR="00564B0F" w:rsidTr="00564B0F">
        <w:trPr>
          <w:cantSplit/>
          <w:trHeight w:val="566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vAlign w:val="center"/>
          </w:tcPr>
          <w:p w:rsidR="00564B0F" w:rsidRPr="0012262B" w:rsidRDefault="00564B0F" w:rsidP="009809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2262B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</w:tr>
      <w:tr w:rsidR="00564B0F" w:rsidTr="00564B0F">
        <w:trPr>
          <w:cantSplit/>
          <w:trHeight w:val="630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641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554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549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549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549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  <w:tr w:rsidR="00564B0F" w:rsidTr="00564B0F">
        <w:trPr>
          <w:cantSplit/>
          <w:trHeight w:val="549"/>
          <w:jc w:val="center"/>
        </w:trPr>
        <w:tc>
          <w:tcPr>
            <w:tcW w:w="1238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  <w:tc>
          <w:tcPr>
            <w:tcW w:w="2435" w:type="dxa"/>
            <w:tcBorders>
              <w:tl2br w:val="nil"/>
              <w:tr2bl w:val="nil"/>
            </w:tcBorders>
            <w:vAlign w:val="bottom"/>
          </w:tcPr>
          <w:p w:rsidR="00564B0F" w:rsidRDefault="00564B0F" w:rsidP="009809C4">
            <w:pPr>
              <w:spacing w:line="360" w:lineRule="auto"/>
              <w:jc w:val="center"/>
            </w:pPr>
          </w:p>
        </w:tc>
      </w:tr>
    </w:tbl>
    <w:p w:rsidR="00564B0F" w:rsidRDefault="00564B0F" w:rsidP="00564B0F">
      <w:pPr>
        <w:numPr>
          <w:ilvl w:val="0"/>
          <w:numId w:val="3"/>
        </w:numPr>
        <w:ind w:left="360" w:hanging="360"/>
        <w:jc w:val="left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实验室与设备管理处审核意见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564B0F" w:rsidRPr="00B709FF" w:rsidTr="009809C4">
        <w:trPr>
          <w:trHeight w:val="5334"/>
          <w:jc w:val="center"/>
        </w:trPr>
        <w:tc>
          <w:tcPr>
            <w:tcW w:w="9855" w:type="dxa"/>
          </w:tcPr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94542D" w:rsidRDefault="00564B0F" w:rsidP="009809C4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B709FF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Pr="0094542D">
              <w:rPr>
                <w:rFonts w:hint="eastAsia"/>
                <w:sz w:val="28"/>
                <w:szCs w:val="28"/>
              </w:rPr>
              <w:t>主管处长签字：</w:t>
            </w:r>
            <w:r w:rsidRPr="0094542D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564B0F" w:rsidRPr="00B709FF" w:rsidRDefault="00564B0F" w:rsidP="009809C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542D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94542D">
              <w:rPr>
                <w:rFonts w:hint="eastAsia"/>
                <w:sz w:val="28"/>
                <w:szCs w:val="28"/>
              </w:rPr>
              <w:t>年</w:t>
            </w:r>
            <w:r w:rsidRPr="0094542D">
              <w:rPr>
                <w:rFonts w:hint="eastAsia"/>
                <w:sz w:val="28"/>
                <w:szCs w:val="28"/>
              </w:rPr>
              <w:t xml:space="preserve">     </w:t>
            </w:r>
            <w:r w:rsidRPr="0094542D">
              <w:rPr>
                <w:rFonts w:hint="eastAsia"/>
                <w:sz w:val="28"/>
                <w:szCs w:val="28"/>
              </w:rPr>
              <w:t>月</w:t>
            </w:r>
            <w:r w:rsidRPr="0094542D">
              <w:rPr>
                <w:rFonts w:hint="eastAsia"/>
                <w:sz w:val="28"/>
                <w:szCs w:val="28"/>
              </w:rPr>
              <w:t xml:space="preserve">    </w:t>
            </w:r>
            <w:r w:rsidRPr="0094542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64B0F" w:rsidRDefault="00564B0F" w:rsidP="00564B0F">
      <w:pPr>
        <w:spacing w:line="500" w:lineRule="exact"/>
        <w:jc w:val="left"/>
        <w:rPr>
          <w:rFonts w:hint="eastAsia"/>
          <w:b/>
          <w:sz w:val="28"/>
          <w:szCs w:val="28"/>
        </w:rPr>
      </w:pPr>
    </w:p>
    <w:p w:rsidR="00564B0F" w:rsidRDefault="00564B0F" w:rsidP="00564B0F">
      <w:pPr>
        <w:numPr>
          <w:ilvl w:val="0"/>
          <w:numId w:val="3"/>
        </w:numPr>
        <w:ind w:left="360" w:hanging="36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主管校长意见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564B0F" w:rsidRPr="00B709FF" w:rsidTr="009809C4">
        <w:trPr>
          <w:trHeight w:val="3954"/>
          <w:jc w:val="center"/>
        </w:trPr>
        <w:tc>
          <w:tcPr>
            <w:tcW w:w="9855" w:type="dxa"/>
          </w:tcPr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564B0F" w:rsidRPr="00B709FF" w:rsidRDefault="00564B0F" w:rsidP="009809C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709FF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564B0F" w:rsidRPr="0094542D" w:rsidRDefault="00564B0F" w:rsidP="009809C4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94542D">
              <w:rPr>
                <w:rFonts w:hint="eastAsia"/>
                <w:sz w:val="28"/>
                <w:szCs w:val="28"/>
              </w:rPr>
              <w:t xml:space="preserve">         </w:t>
            </w:r>
            <w:r w:rsidRPr="0094542D">
              <w:rPr>
                <w:rFonts w:hint="eastAsia"/>
                <w:sz w:val="28"/>
                <w:szCs w:val="28"/>
              </w:rPr>
              <w:t>主管校长签字：</w:t>
            </w:r>
            <w:r w:rsidRPr="0094542D"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564B0F" w:rsidRDefault="00564B0F" w:rsidP="009809C4">
            <w:pPr>
              <w:jc w:val="center"/>
              <w:rPr>
                <w:rFonts w:hint="eastAsia"/>
                <w:sz w:val="28"/>
                <w:szCs w:val="28"/>
              </w:rPr>
            </w:pPr>
            <w:r w:rsidRPr="0094542D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94542D">
              <w:rPr>
                <w:rFonts w:hint="eastAsia"/>
                <w:sz w:val="28"/>
                <w:szCs w:val="28"/>
              </w:rPr>
              <w:t>年</w:t>
            </w:r>
            <w:r w:rsidRPr="0094542D">
              <w:rPr>
                <w:rFonts w:hint="eastAsia"/>
                <w:sz w:val="28"/>
                <w:szCs w:val="28"/>
              </w:rPr>
              <w:t xml:space="preserve">      </w:t>
            </w:r>
            <w:r w:rsidRPr="0094542D">
              <w:rPr>
                <w:rFonts w:hint="eastAsia"/>
                <w:sz w:val="28"/>
                <w:szCs w:val="28"/>
              </w:rPr>
              <w:t>月</w:t>
            </w:r>
            <w:r w:rsidRPr="0094542D">
              <w:rPr>
                <w:rFonts w:hint="eastAsia"/>
                <w:sz w:val="28"/>
                <w:szCs w:val="28"/>
              </w:rPr>
              <w:t xml:space="preserve">      </w:t>
            </w:r>
            <w:r w:rsidRPr="0094542D">
              <w:rPr>
                <w:rFonts w:hint="eastAsia"/>
                <w:sz w:val="28"/>
                <w:szCs w:val="28"/>
              </w:rPr>
              <w:t>日</w:t>
            </w:r>
          </w:p>
          <w:p w:rsidR="00564B0F" w:rsidRPr="00B709FF" w:rsidRDefault="00564B0F" w:rsidP="009809C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E6622F" w:rsidRDefault="00E6622F"/>
    <w:sectPr w:rsidR="00E66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2F" w:rsidRDefault="00E6622F" w:rsidP="00564B0F">
      <w:r>
        <w:separator/>
      </w:r>
    </w:p>
  </w:endnote>
  <w:endnote w:type="continuationSeparator" w:id="1">
    <w:p w:rsidR="00E6622F" w:rsidRDefault="00E6622F" w:rsidP="0056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Pr="00401209" w:rsidRDefault="00564B0F" w:rsidP="005C59D8">
    <w:pPr>
      <w:pStyle w:val="a4"/>
      <w:framePr w:wrap="around" w:vAnchor="text" w:hAnchor="page" w:x="1606" w:y="-355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401209">
      <w:rPr>
        <w:rStyle w:val="a5"/>
        <w:sz w:val="28"/>
        <w:szCs w:val="28"/>
      </w:rPr>
      <w:fldChar w:fldCharType="begin"/>
    </w:r>
    <w:r w:rsidRPr="00401209">
      <w:rPr>
        <w:rStyle w:val="a5"/>
        <w:sz w:val="28"/>
        <w:szCs w:val="28"/>
      </w:rPr>
      <w:instrText xml:space="preserve">PAGE  </w:instrText>
    </w:r>
    <w:r w:rsidRPr="0040120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12</w:t>
    </w:r>
    <w:r w:rsidRPr="0040120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564B0F" w:rsidRDefault="00564B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Pr="00401209" w:rsidRDefault="00564B0F" w:rsidP="005C59D8">
    <w:pPr>
      <w:pStyle w:val="a4"/>
      <w:framePr w:wrap="around" w:vAnchor="text" w:hAnchor="margin" w:xAlign="outside" w:y="-37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401209">
      <w:rPr>
        <w:rStyle w:val="a5"/>
        <w:sz w:val="28"/>
        <w:szCs w:val="28"/>
      </w:rPr>
      <w:fldChar w:fldCharType="begin"/>
    </w:r>
    <w:r w:rsidRPr="00401209">
      <w:rPr>
        <w:rStyle w:val="a5"/>
        <w:sz w:val="28"/>
        <w:szCs w:val="28"/>
      </w:rPr>
      <w:instrText xml:space="preserve">PAGE  </w:instrText>
    </w:r>
    <w:r w:rsidRPr="0040120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 w:rsidRPr="00401209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564B0F" w:rsidRDefault="00564B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2F" w:rsidRDefault="00E6622F" w:rsidP="00564B0F">
      <w:r>
        <w:separator/>
      </w:r>
    </w:p>
  </w:footnote>
  <w:footnote w:type="continuationSeparator" w:id="1">
    <w:p w:rsidR="00E6622F" w:rsidRDefault="00E6622F" w:rsidP="0056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562"/>
    <w:multiLevelType w:val="hybridMultilevel"/>
    <w:tmpl w:val="915C1822"/>
    <w:lvl w:ilvl="0" w:tplc="70A868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1D010"/>
    <w:multiLevelType w:val="singleLevel"/>
    <w:tmpl w:val="59C1D010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9C1D592"/>
    <w:multiLevelType w:val="singleLevel"/>
    <w:tmpl w:val="59C1D592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676F5258"/>
    <w:multiLevelType w:val="multilevel"/>
    <w:tmpl w:val="676F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B0F"/>
    <w:rsid w:val="00564B0F"/>
    <w:rsid w:val="00E6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B0F"/>
    <w:rPr>
      <w:sz w:val="18"/>
      <w:szCs w:val="18"/>
    </w:rPr>
  </w:style>
  <w:style w:type="paragraph" w:styleId="a4">
    <w:name w:val="footer"/>
    <w:basedOn w:val="a"/>
    <w:link w:val="Char0"/>
    <w:unhideWhenUsed/>
    <w:rsid w:val="0056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B0F"/>
    <w:rPr>
      <w:sz w:val="18"/>
      <w:szCs w:val="18"/>
    </w:rPr>
  </w:style>
  <w:style w:type="character" w:styleId="a5">
    <w:name w:val="page number"/>
    <w:basedOn w:val="a0"/>
    <w:rsid w:val="0056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2017-12-11T01:51:00Z</dcterms:created>
  <dcterms:modified xsi:type="dcterms:W3CDTF">2017-12-11T01:52:00Z</dcterms:modified>
</cp:coreProperties>
</file>